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FE5B44" w:rsidRPr="00501E3E" w:rsidTr="008276C5">
        <w:trPr>
          <w:trHeight w:val="1231"/>
        </w:trPr>
        <w:tc>
          <w:tcPr>
            <w:tcW w:w="10314" w:type="dxa"/>
          </w:tcPr>
          <w:p w:rsidR="00FE5B44" w:rsidRDefault="00FE5B44" w:rsidP="002967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B46C41" w:rsidRPr="008276C5" w:rsidRDefault="008E5139" w:rsidP="00501E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FE5B44" w:rsidRPr="00501E3E" w:rsidRDefault="00B46C41" w:rsidP="008276C5">
            <w:pPr>
              <w:pStyle w:val="a4"/>
              <w:rPr>
                <w:b/>
              </w:rPr>
            </w:pPr>
            <w:r w:rsidRPr="008276C5">
              <w:rPr>
                <w:rFonts w:ascii="Times New Roman" w:hAnsi="Times New Roman" w:cs="Times New Roman"/>
              </w:rPr>
              <w:t>к муниципальной программе</w:t>
            </w:r>
            <w:r w:rsidR="008276C5">
              <w:rPr>
                <w:rFonts w:ascii="Times New Roman" w:hAnsi="Times New Roman" w:cs="Times New Roman"/>
              </w:rPr>
              <w:t xml:space="preserve"> </w:t>
            </w:r>
            <w:r w:rsidRPr="008276C5">
              <w:rPr>
                <w:rFonts w:ascii="Times New Roman" w:hAnsi="Times New Roman" w:cs="Times New Roman"/>
              </w:rPr>
              <w:t>«</w:t>
            </w:r>
            <w:r w:rsidR="008276C5">
              <w:rPr>
                <w:rFonts w:ascii="Times New Roman" w:hAnsi="Times New Roman" w:cs="Times New Roman"/>
              </w:rPr>
              <w:t>Обеспечение о</w:t>
            </w:r>
            <w:r w:rsidR="008276C5">
              <w:rPr>
                <w:rFonts w:ascii="Times New Roman" w:hAnsi="Times New Roman" w:cs="Times New Roman"/>
              </w:rPr>
              <w:t>б</w:t>
            </w:r>
            <w:r w:rsidR="008276C5">
              <w:rPr>
                <w:rFonts w:ascii="Times New Roman" w:hAnsi="Times New Roman" w:cs="Times New Roman"/>
              </w:rPr>
              <w:t>щественной безопасности на территории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мун</w:t>
            </w:r>
            <w:r w:rsidRPr="008276C5">
              <w:rPr>
                <w:rFonts w:ascii="Times New Roman" w:hAnsi="Times New Roman" w:cs="Times New Roman"/>
                <w:spacing w:val="1"/>
              </w:rPr>
              <w:t>и</w:t>
            </w:r>
            <w:r w:rsidRPr="008276C5">
              <w:rPr>
                <w:rFonts w:ascii="Times New Roman" w:hAnsi="Times New Roman" w:cs="Times New Roman"/>
                <w:spacing w:val="1"/>
              </w:rPr>
              <w:t>ципаль</w:t>
            </w:r>
            <w:r w:rsidR="008276C5">
              <w:rPr>
                <w:rFonts w:ascii="Times New Roman" w:hAnsi="Times New Roman" w:cs="Times New Roman"/>
                <w:spacing w:val="1"/>
              </w:rPr>
              <w:t>ного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образова</w:t>
            </w:r>
            <w:r w:rsidR="008276C5">
              <w:rPr>
                <w:rFonts w:ascii="Times New Roman" w:hAnsi="Times New Roman" w:cs="Times New Roman"/>
                <w:spacing w:val="1"/>
              </w:rPr>
              <w:t>ния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городской округ А</w:t>
            </w:r>
            <w:r w:rsidRPr="008276C5">
              <w:rPr>
                <w:rFonts w:ascii="Times New Roman" w:hAnsi="Times New Roman" w:cs="Times New Roman"/>
                <w:spacing w:val="1"/>
              </w:rPr>
              <w:t>р</w:t>
            </w:r>
            <w:r w:rsidRPr="008276C5">
              <w:rPr>
                <w:rFonts w:ascii="Times New Roman" w:hAnsi="Times New Roman" w:cs="Times New Roman"/>
                <w:spacing w:val="1"/>
              </w:rPr>
              <w:t>мянск Респуб</w:t>
            </w:r>
            <w:r w:rsidR="008276C5">
              <w:rPr>
                <w:rFonts w:ascii="Times New Roman" w:hAnsi="Times New Roman" w:cs="Times New Roman"/>
                <w:spacing w:val="1"/>
              </w:rPr>
              <w:t>лики Крым на 2018-2020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годы</w:t>
            </w:r>
            <w:r w:rsidRPr="008276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5B44" w:rsidRDefault="00FE5B44" w:rsidP="0029674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740" w:rsidRPr="001D7149" w:rsidRDefault="00296740" w:rsidP="0029674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7149">
        <w:rPr>
          <w:rFonts w:ascii="Times New Roman" w:eastAsia="Times New Roman" w:hAnsi="Times New Roman"/>
          <w:b/>
          <w:sz w:val="28"/>
          <w:szCs w:val="28"/>
        </w:rPr>
        <w:t>Перечень основных мероприятий</w:t>
      </w:r>
    </w:p>
    <w:p w:rsidR="00D126D0" w:rsidRDefault="00296740" w:rsidP="004137BA">
      <w:pPr>
        <w:widowControl w:val="0"/>
        <w:overflowPunct w:val="0"/>
        <w:autoSpaceDE w:val="0"/>
        <w:autoSpaceDN w:val="0"/>
        <w:adjustRightInd w:val="0"/>
        <w:spacing w:line="212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D7149"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1D7149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D7149">
        <w:rPr>
          <w:rFonts w:ascii="Times New Roman" w:hAnsi="Times New Roman" w:cs="Times New Roman"/>
          <w:sz w:val="28"/>
          <w:szCs w:val="28"/>
        </w:rPr>
        <w:t xml:space="preserve"> </w:t>
      </w:r>
      <w:r w:rsidRPr="00A171C9">
        <w:rPr>
          <w:rFonts w:ascii="Times New Roman" w:hAnsi="Times New Roman" w:cs="Times New Roman"/>
          <w:b/>
          <w:sz w:val="28"/>
          <w:szCs w:val="28"/>
        </w:rPr>
        <w:t>«</w:t>
      </w:r>
      <w:r w:rsidR="00A171C9" w:rsidRPr="00A171C9">
        <w:rPr>
          <w:rFonts w:ascii="Times New Roman" w:hAnsi="Times New Roman" w:cs="Times New Roman"/>
          <w:b/>
          <w:sz w:val="28"/>
          <w:szCs w:val="28"/>
        </w:rPr>
        <w:t>Обеспечение общественной безопасности на территории</w:t>
      </w:r>
      <w:r w:rsidR="00A17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1C9">
        <w:rPr>
          <w:rFonts w:ascii="Times New Roman" w:hAnsi="Times New Roman" w:cs="Times New Roman"/>
          <w:sz w:val="28"/>
          <w:szCs w:val="28"/>
        </w:rPr>
        <w:t>м</w:t>
      </w:r>
      <w:r w:rsidR="004137BA"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униципаль</w:t>
      </w:r>
      <w:r w:rsidR="00A171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ного</w:t>
      </w:r>
      <w:proofErr w:type="gramEnd"/>
      <w:r w:rsidR="004137BA"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4137BA" w:rsidRPr="004137BA" w:rsidRDefault="004137BA" w:rsidP="004137BA">
      <w:pPr>
        <w:widowControl w:val="0"/>
        <w:overflowPunct w:val="0"/>
        <w:autoSpaceDE w:val="0"/>
        <w:autoSpaceDN w:val="0"/>
        <w:adjustRightInd w:val="0"/>
        <w:spacing w:line="212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</w:t>
      </w:r>
      <w:r w:rsidR="00A171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ния</w:t>
      </w:r>
      <w:r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городской округ Армянск Республики Крым</w:t>
      </w:r>
    </w:p>
    <w:p w:rsidR="004137BA" w:rsidRPr="004137BA" w:rsidRDefault="004137BA" w:rsidP="004137BA">
      <w:pPr>
        <w:widowControl w:val="0"/>
        <w:overflowPunct w:val="0"/>
        <w:autoSpaceDE w:val="0"/>
        <w:autoSpaceDN w:val="0"/>
        <w:adjustRightInd w:val="0"/>
        <w:spacing w:line="212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2018-2020 годы»</w:t>
      </w:r>
    </w:p>
    <w:p w:rsidR="00296740" w:rsidRPr="001D7149" w:rsidRDefault="00296740" w:rsidP="004137BA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850"/>
        <w:gridCol w:w="851"/>
        <w:gridCol w:w="3259"/>
        <w:gridCol w:w="3119"/>
      </w:tblGrid>
      <w:tr w:rsidR="00E822F1" w:rsidRPr="00F02E75" w:rsidTr="00D87DD4">
        <w:trPr>
          <w:tblHeader/>
        </w:trPr>
        <w:tc>
          <w:tcPr>
            <w:tcW w:w="567" w:type="dxa"/>
          </w:tcPr>
          <w:p w:rsidR="00E822F1" w:rsidRPr="00B34A55" w:rsidRDefault="00E822F1" w:rsidP="005010E8">
            <w:pPr>
              <w:spacing w:line="261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822F1" w:rsidRPr="00B34A55" w:rsidRDefault="00E822F1" w:rsidP="005010E8">
            <w:pPr>
              <w:spacing w:line="261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мун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ципальной програ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мы (подпрограммы), мероприятий</w:t>
            </w:r>
          </w:p>
        </w:tc>
        <w:tc>
          <w:tcPr>
            <w:tcW w:w="3969" w:type="dxa"/>
          </w:tcPr>
          <w:p w:rsidR="00E822F1" w:rsidRPr="00B34A55" w:rsidRDefault="00E822F1" w:rsidP="00B61E14">
            <w:pPr>
              <w:spacing w:line="26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  <w:p w:rsidR="00E822F1" w:rsidRPr="00B34A55" w:rsidRDefault="00E822F1" w:rsidP="00B61E14">
            <w:pPr>
              <w:spacing w:line="261" w:lineRule="exact"/>
              <w:ind w:right="-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1701" w:type="dxa"/>
            <w:gridSpan w:val="2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25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1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Последствия не реализ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ции мероприятий</w:t>
            </w:r>
          </w:p>
        </w:tc>
      </w:tr>
      <w:tr w:rsidR="00E822F1" w:rsidRPr="00F02E75" w:rsidTr="00D87DD4">
        <w:trPr>
          <w:tblHeader/>
        </w:trPr>
        <w:tc>
          <w:tcPr>
            <w:tcW w:w="567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822F1" w:rsidRPr="00B61E14" w:rsidTr="00D87DD4">
        <w:tc>
          <w:tcPr>
            <w:tcW w:w="567" w:type="dxa"/>
          </w:tcPr>
          <w:p w:rsidR="00E822F1" w:rsidRPr="00D126D0" w:rsidRDefault="00A23C80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6D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F39C9" w:rsidRDefault="00E822F1" w:rsidP="00900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E822F1" w:rsidRPr="00B61E14" w:rsidRDefault="00E822F1" w:rsidP="00900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8F39C9" w:rsidRDefault="00E822F1" w:rsidP="009003F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</w:p>
          <w:p w:rsidR="008F39C9" w:rsidRDefault="00E822F1" w:rsidP="009003F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правопорядка </w:t>
            </w:r>
          </w:p>
          <w:p w:rsidR="00E822F1" w:rsidRPr="00B61E14" w:rsidRDefault="001C7F25" w:rsidP="00900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противодействие преступности</w:t>
            </w:r>
          </w:p>
          <w:p w:rsidR="00E822F1" w:rsidRPr="00B61E14" w:rsidRDefault="00E822F1" w:rsidP="00C8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415" w:rsidRDefault="007E3C7E" w:rsidP="00D705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Армянска</w:t>
            </w:r>
            <w:r w:rsidR="004B622F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Крым (далее - Админ</w:t>
            </w:r>
            <w:r w:rsidR="004B622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B622F">
              <w:rPr>
                <w:rFonts w:ascii="Times New Roman" w:eastAsia="Times New Roman" w:hAnsi="Times New Roman"/>
                <w:sz w:val="24"/>
                <w:szCs w:val="24"/>
              </w:rPr>
              <w:t>страция)</w:t>
            </w:r>
            <w:r w:rsidR="00B10A0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гра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данской обороны, чрезвычайных ситуаций, профилактики террори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и мобилизационной </w:t>
            </w:r>
            <w:r w:rsidR="0088069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(д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 – </w:t>
            </w:r>
            <w:proofErr w:type="spellStart"/>
            <w:r w:rsidR="008806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ГОЧСПТиМР</w:t>
            </w:r>
            <w:proofErr w:type="spellEnd"/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806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Отдел обр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а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зования</w:t>
            </w:r>
            <w:r w:rsidR="00D4241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р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мянска (далее – Отдел образов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ния),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О</w:t>
            </w:r>
            <w:r w:rsidR="00D87DD4" w:rsidRPr="00B61E14">
              <w:rPr>
                <w:rFonts w:ascii="Times New Roman" w:hAnsi="Times New Roman"/>
                <w:sz w:val="24"/>
                <w:szCs w:val="24"/>
              </w:rPr>
              <w:t>тдел культуры и межнаци</w:t>
            </w:r>
            <w:r w:rsidR="00D87DD4"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="00D87DD4" w:rsidRPr="00B61E14">
              <w:rPr>
                <w:rFonts w:ascii="Times New Roman" w:hAnsi="Times New Roman"/>
                <w:sz w:val="24"/>
                <w:szCs w:val="24"/>
              </w:rPr>
              <w:t>наль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ных отношений администрации города Армянска (далее –</w:t>
            </w:r>
            <w:r w:rsidR="00D7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571"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 w:rsidR="00D70571">
              <w:rPr>
                <w:rFonts w:ascii="Times New Roman" w:hAnsi="Times New Roman"/>
                <w:sz w:val="24"/>
                <w:szCs w:val="24"/>
              </w:rPr>
              <w:t>),</w:t>
            </w:r>
            <w:r w:rsidR="006B3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сектор по делам семьи, молодежи, физической культуры и спорта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д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министрации города Армянска (д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лее -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сектор по делам семьи, мол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дежи, физической культуры и</w:t>
            </w:r>
            <w:proofErr w:type="gramEnd"/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р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та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)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, учреждения высшего и</w:t>
            </w:r>
            <w:r w:rsidR="004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профе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с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сионального образования, </w:t>
            </w:r>
          </w:p>
          <w:p w:rsidR="008F39C9" w:rsidRPr="008F39C9" w:rsidRDefault="008F39C9" w:rsidP="008F39C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Государственное бюджетное учреждение Республики Крым</w:t>
            </w:r>
          </w:p>
          <w:p w:rsidR="00E822F1" w:rsidRPr="00B61E14" w:rsidRDefault="008F39C9" w:rsidP="004B622F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«Армянский городской центр с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циальных служб для семьи, детей 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лодежи» (далее - 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АГЦСССДМ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публики Крым «Центральная г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родская больница г. Армянска»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«ЦГБ г. Армянска»),</w:t>
            </w:r>
            <w:r w:rsidR="00D87DD4" w:rsidRP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D87DD4" w:rsidRP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87DD4" w:rsidRP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деление министерства внутренних дел России по городу Армянску </w:t>
            </w:r>
            <w:r w:rsid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(далее -</w:t>
            </w:r>
            <w:r w:rsidR="00D87DD4">
              <w:rPr>
                <w:rFonts w:ascii="Times New Roman" w:hAnsi="Times New Roman"/>
                <w:sz w:val="24"/>
                <w:szCs w:val="24"/>
              </w:rPr>
              <w:t xml:space="preserve"> ОМВД России по г. А</w:t>
            </w:r>
            <w:r w:rsidR="00D87DD4">
              <w:rPr>
                <w:rFonts w:ascii="Times New Roman" w:hAnsi="Times New Roman"/>
                <w:sz w:val="24"/>
                <w:szCs w:val="24"/>
              </w:rPr>
              <w:t>р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мянску), Муниципальное унита</w:t>
            </w:r>
            <w:r w:rsidR="00D87DD4">
              <w:rPr>
                <w:rFonts w:ascii="Times New Roman" w:hAnsi="Times New Roman"/>
                <w:sz w:val="24"/>
                <w:szCs w:val="24"/>
              </w:rPr>
              <w:t>р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ное предприятие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«Северный Крым»</w:t>
            </w:r>
            <w:r w:rsidR="00D87D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а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ния городской округ Армянск Ре</w:t>
            </w:r>
            <w:r w:rsidR="00D87DD4">
              <w:rPr>
                <w:rFonts w:ascii="Times New Roman" w:hAnsi="Times New Roman"/>
                <w:sz w:val="24"/>
                <w:szCs w:val="24"/>
              </w:rPr>
              <w:t>с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публики Крым (далее – МУП «С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е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верный Крым»)</w:t>
            </w:r>
            <w:r w:rsidR="00CF7EFB">
              <w:rPr>
                <w:rFonts w:ascii="Times New Roman" w:hAnsi="Times New Roman"/>
                <w:sz w:val="24"/>
                <w:szCs w:val="24"/>
              </w:rPr>
              <w:t>, учреждения вы</w:t>
            </w:r>
            <w:r w:rsidR="00CF7EFB">
              <w:rPr>
                <w:rFonts w:ascii="Times New Roman" w:hAnsi="Times New Roman"/>
                <w:sz w:val="24"/>
                <w:szCs w:val="24"/>
              </w:rPr>
              <w:t>с</w:t>
            </w:r>
            <w:r w:rsidR="00CF7EFB">
              <w:rPr>
                <w:rFonts w:ascii="Times New Roman" w:hAnsi="Times New Roman"/>
                <w:sz w:val="24"/>
                <w:szCs w:val="24"/>
              </w:rPr>
              <w:t>шего и</w:t>
            </w:r>
            <w:proofErr w:type="gramEnd"/>
            <w:r w:rsidR="00CF7EFB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</w:t>
            </w:r>
            <w:r w:rsidR="00CF7EFB">
              <w:rPr>
                <w:rFonts w:ascii="Times New Roman" w:hAnsi="Times New Roman"/>
                <w:sz w:val="24"/>
                <w:szCs w:val="24"/>
              </w:rPr>
              <w:t>о</w:t>
            </w:r>
            <w:r w:rsidR="00CF7EFB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850" w:type="dxa"/>
          </w:tcPr>
          <w:p w:rsidR="00E822F1" w:rsidRPr="00B61E14" w:rsidRDefault="007E3C7E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1" w:type="dxa"/>
          </w:tcPr>
          <w:p w:rsidR="00E822F1" w:rsidRPr="00B61E14" w:rsidRDefault="007E3C7E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59" w:type="dxa"/>
          </w:tcPr>
          <w:p w:rsidR="00E822F1" w:rsidRPr="00B61E14" w:rsidRDefault="007E3C7E" w:rsidP="008276C5">
            <w:pPr>
              <w:widowControl w:val="0"/>
              <w:tabs>
                <w:tab w:val="left" w:pos="1149"/>
                <w:tab w:val="left" w:pos="17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зультативности противоде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ствия преступности, оптим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зация работы социальной профилактики правонаруш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ний, направленной на акт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визацию борьбы с 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алког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лизмом, наркоманией и др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гими противоправными де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ствиями. </w:t>
            </w:r>
          </w:p>
          <w:p w:rsidR="005C6662" w:rsidRPr="00B61E14" w:rsidRDefault="005C6662" w:rsidP="008276C5">
            <w:pPr>
              <w:widowControl w:val="0"/>
              <w:tabs>
                <w:tab w:val="left" w:pos="1149"/>
                <w:tab w:val="left" w:pos="17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</w:t>
            </w:r>
            <w:proofErr w:type="gramStart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я обеспечения о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щественной безопасности.</w:t>
            </w:r>
          </w:p>
        </w:tc>
        <w:tc>
          <w:tcPr>
            <w:tcW w:w="3119" w:type="dxa"/>
          </w:tcPr>
          <w:p w:rsidR="00E822F1" w:rsidRPr="00B61E14" w:rsidRDefault="008276C5" w:rsidP="00F168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уровня правонаруш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преступлений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. в местах массового пребыв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людей, у</w:t>
            </w:r>
            <w:r w:rsidR="00B61E14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худшение </w:t>
            </w:r>
            <w:proofErr w:type="gramStart"/>
            <w:r w:rsidR="00B61E14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 w:rsidR="00B61E14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3BAD" w:rsidRPr="00B61E14" w:rsidRDefault="00B61E14" w:rsidP="00F168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Style w:val="115pt"/>
                <w:rFonts w:eastAsia="Calibri"/>
                <w:sz w:val="24"/>
                <w:szCs w:val="24"/>
              </w:rPr>
              <w:t>снижение количества гра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ж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дан, соблюдающих закон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о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дательство в сфере охраны общественного порядка, возможность экстремис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т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ских и террористических проявлений. Увеличение наркозависимых лиц.</w:t>
            </w:r>
          </w:p>
          <w:p w:rsidR="00643BAD" w:rsidRPr="00B61E14" w:rsidRDefault="00643BAD" w:rsidP="00F168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7EA" w:rsidRPr="00B61E14" w:rsidTr="00D126D0">
        <w:tc>
          <w:tcPr>
            <w:tcW w:w="567" w:type="dxa"/>
          </w:tcPr>
          <w:p w:rsidR="00B107EA" w:rsidRPr="00B61E14" w:rsidRDefault="00D126D0" w:rsidP="0092563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A23C80" w:rsidRDefault="00B107EA" w:rsidP="00467D72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3C8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B107EA" w:rsidRPr="00B61E14" w:rsidRDefault="00B107EA" w:rsidP="00467D72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3C80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</w:p>
          <w:p w:rsidR="00B107EA" w:rsidRPr="00B61E14" w:rsidRDefault="00B107EA" w:rsidP="00467D72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Профилактика проя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53303">
              <w:rPr>
                <w:rFonts w:ascii="Times New Roman" w:hAnsi="Times New Roman"/>
                <w:b/>
                <w:sz w:val="24"/>
                <w:szCs w:val="24"/>
              </w:rPr>
              <w:t>лений экстремизма и терроризма</w:t>
            </w:r>
          </w:p>
        </w:tc>
        <w:tc>
          <w:tcPr>
            <w:tcW w:w="3969" w:type="dxa"/>
          </w:tcPr>
          <w:p w:rsidR="00B107EA" w:rsidRDefault="00106276" w:rsidP="00467D72">
            <w:pPr>
              <w:widowControl w:val="0"/>
              <w:tabs>
                <w:tab w:val="left" w:pos="3402"/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276" w:rsidRPr="00106276" w:rsidRDefault="00106276" w:rsidP="00106276">
            <w:pPr>
              <w:widowControl w:val="0"/>
              <w:tabs>
                <w:tab w:val="center" w:pos="2835"/>
              </w:tabs>
              <w:spacing w:after="200" w:line="276" w:lineRule="auto"/>
              <w:ind w:right="-108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Администрация, </w:t>
            </w:r>
            <w:proofErr w:type="spellStart"/>
            <w:r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ОГОЧСПТиМР</w:t>
            </w:r>
            <w:proofErr w:type="spellEnd"/>
            <w:r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ОКиМО</w:t>
            </w:r>
            <w:proofErr w:type="spellEnd"/>
            <w:r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Отдел образования, ОМВД России по г. Армянску, ОНД по г. Армянску, МУП «Северный Крым», АГЦСССДМ, учреждения высшего и профессионального образования</w:t>
            </w:r>
          </w:p>
          <w:p w:rsidR="00106276" w:rsidRPr="00B61E14" w:rsidRDefault="00106276" w:rsidP="00467D72">
            <w:pPr>
              <w:widowControl w:val="0"/>
              <w:tabs>
                <w:tab w:val="left" w:pos="3402"/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7EA" w:rsidRPr="00B61E14" w:rsidRDefault="007E3C7E" w:rsidP="00D126D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107EA" w:rsidRPr="00B61E14" w:rsidRDefault="007E3C7E" w:rsidP="00D126D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59" w:type="dxa"/>
          </w:tcPr>
          <w:p w:rsidR="00B107EA" w:rsidRDefault="00F55E8B" w:rsidP="001A17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 xml:space="preserve"> необходимого уровня правовой культуры граждан как основы тол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рант</w:t>
            </w:r>
            <w:r>
              <w:rPr>
                <w:rFonts w:ascii="Times New Roman" w:hAnsi="Times New Roman"/>
                <w:sz w:val="24"/>
                <w:szCs w:val="24"/>
              </w:rPr>
              <w:t>ного сознания и повед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="001A179A" w:rsidRPr="00AE1C7B">
              <w:rPr>
                <w:rFonts w:ascii="Times New Roman" w:hAnsi="Times New Roman"/>
                <w:sz w:val="24"/>
                <w:szCs w:val="24"/>
              </w:rPr>
              <w:t>принципов соблюдения прав и свобод человека</w:t>
            </w:r>
            <w:r w:rsidR="001A17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стойкого неприятия обществом иде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логии терроризма</w:t>
            </w:r>
            <w:r w:rsidR="001A179A">
              <w:rPr>
                <w:rFonts w:ascii="Times New Roman" w:hAnsi="Times New Roman"/>
                <w:sz w:val="24"/>
                <w:szCs w:val="24"/>
              </w:rPr>
              <w:t xml:space="preserve"> в разли</w:t>
            </w:r>
            <w:r w:rsidR="001A179A">
              <w:rPr>
                <w:rFonts w:ascii="Times New Roman" w:hAnsi="Times New Roman"/>
                <w:sz w:val="24"/>
                <w:szCs w:val="24"/>
              </w:rPr>
              <w:t>ч</w:t>
            </w:r>
            <w:r w:rsidR="001A179A">
              <w:rPr>
                <w:rFonts w:ascii="Times New Roman" w:hAnsi="Times New Roman"/>
                <w:sz w:val="24"/>
                <w:szCs w:val="24"/>
              </w:rPr>
              <w:t>ных её проявлениях,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 xml:space="preserve">общественного </w:t>
            </w:r>
            <w:r w:rsidRPr="00AE1C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проявлений 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криминации, насилия и эк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тремизма на национальной и конфессио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почве, противоправных деяний. </w:t>
            </w:r>
          </w:p>
          <w:p w:rsidR="005652E5" w:rsidRPr="00B61E14" w:rsidRDefault="005652E5" w:rsidP="001A17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07EA" w:rsidRPr="00B61E14" w:rsidRDefault="001A179A" w:rsidP="001A179A">
            <w:pPr>
              <w:widowControl w:val="0"/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возможности проявления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преступлений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тремистского характера, активизация радикальных групп по вовлечению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ления, прежде всего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дежи, в экстремистскую и террористическую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B107EA" w:rsidRPr="00B61E14" w:rsidTr="00D126D0">
        <w:tc>
          <w:tcPr>
            <w:tcW w:w="567" w:type="dxa"/>
          </w:tcPr>
          <w:p w:rsidR="00B107EA" w:rsidRPr="00234FC4" w:rsidRDefault="00B107EA" w:rsidP="0092563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B53303" w:rsidRPr="00234FC4" w:rsidRDefault="00B107EA" w:rsidP="00467D72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B107EA" w:rsidRPr="00234FC4" w:rsidRDefault="00B107EA" w:rsidP="00467D72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 w:rsidR="001C7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07EA" w:rsidRPr="00234FC4" w:rsidRDefault="00B107EA" w:rsidP="00467D72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Профилактика пр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вонарушений и пр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ступлений среди несовершеннолетних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 xml:space="preserve"> и организация де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тельности муниц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пальной комиссии по делам несоверше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3969" w:type="dxa"/>
          </w:tcPr>
          <w:p w:rsidR="00B107EA" w:rsidRPr="00B61E14" w:rsidRDefault="004B622F" w:rsidP="004B622F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Администрация,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Отдел образов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ния, сектор по делам несоверше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нолетних и защите их прав, сектор по делам семьи, молодежи, фи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культуры и спорта,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ЦГБ г. Армя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ска, ОМВД России по г. Армянску, УФСИН, АГЦСССДМ, АМСРЦН, организации</w:t>
            </w:r>
            <w:r w:rsidR="001A4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107EA" w:rsidRPr="00B61E14" w:rsidRDefault="008652EF" w:rsidP="00D126D0">
            <w:pPr>
              <w:widowControl w:val="0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107EA" w:rsidRPr="00B61E14" w:rsidRDefault="008652EF" w:rsidP="00D126D0">
            <w:pPr>
              <w:widowControl w:val="0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59" w:type="dxa"/>
          </w:tcPr>
          <w:p w:rsidR="00B107EA" w:rsidRPr="00B61E14" w:rsidRDefault="004537A0" w:rsidP="00E60CFF">
            <w:pPr>
              <w:widowControl w:val="0"/>
              <w:ind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Предупреждение безна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д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зорности, беспризорности,</w:t>
            </w:r>
            <w:r w:rsidR="00E60CFF">
              <w:rPr>
                <w:rFonts w:ascii="Times New Roman" w:hAnsi="Times New Roman"/>
                <w:sz w:val="24"/>
                <w:szCs w:val="24"/>
              </w:rPr>
              <w:t xml:space="preserve"> социального сиротства,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правонарушений и антио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б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щественных действий нес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вершеннолетних, выявл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ние и устранение причин и условий, способствующих этому. Формирование 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к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тивной жизненной позиции</w:t>
            </w:r>
            <w:r w:rsidR="00E60CFF">
              <w:rPr>
                <w:rFonts w:ascii="Times New Roman" w:hAnsi="Times New Roman"/>
                <w:sz w:val="24"/>
                <w:szCs w:val="24"/>
              </w:rPr>
              <w:t>,</w:t>
            </w:r>
            <w:r w:rsidR="00E60CFF"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законопослушного повед</w:t>
            </w:r>
            <w:r w:rsidR="00E60CFF"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60CFF"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молодежи</w:t>
            </w:r>
          </w:p>
        </w:tc>
        <w:tc>
          <w:tcPr>
            <w:tcW w:w="3119" w:type="dxa"/>
          </w:tcPr>
          <w:p w:rsidR="00B107EA" w:rsidRDefault="004537A0" w:rsidP="004537A0">
            <w:pPr>
              <w:widowControl w:val="0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Увеличение количества преступлений и правон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рушений, совершаемых несовершеннолетними и при 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их участии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наличие негативных социальных явлений в детской и по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д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ростковой среде, низкий уровень правовой грамо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т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ности подростков об отве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т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 xml:space="preserve">ственности за совершенные деяния. </w:t>
            </w:r>
          </w:p>
          <w:p w:rsidR="001A179A" w:rsidRPr="00B61E14" w:rsidRDefault="001A179A" w:rsidP="004537A0">
            <w:pPr>
              <w:widowControl w:val="0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7EA" w:rsidRPr="00B61E14" w:rsidTr="00D126D0">
        <w:tc>
          <w:tcPr>
            <w:tcW w:w="567" w:type="dxa"/>
          </w:tcPr>
          <w:p w:rsidR="00B107EA" w:rsidRPr="00B61E14" w:rsidRDefault="00D126D0" w:rsidP="00D126D0">
            <w:pPr>
              <w:spacing w:line="261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53303" w:rsidRDefault="00B107EA" w:rsidP="005722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B107EA" w:rsidRPr="00B61E14" w:rsidRDefault="00B107EA" w:rsidP="005722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4.</w:t>
            </w:r>
          </w:p>
          <w:p w:rsidR="00B107EA" w:rsidRPr="00B61E14" w:rsidRDefault="00B107EA" w:rsidP="005722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и разв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тие аппаратно-программного ко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="00B53303">
              <w:rPr>
                <w:rFonts w:ascii="Times New Roman" w:eastAsia="Times New Roman" w:hAnsi="Times New Roman"/>
                <w:b/>
                <w:sz w:val="24"/>
                <w:szCs w:val="24"/>
              </w:rPr>
              <w:t>плекса «Безопасный город</w:t>
            </w:r>
            <w:r w:rsidR="003A66F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107EA" w:rsidRPr="00B61E14" w:rsidRDefault="00ED1440" w:rsidP="003A66F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ГОЧСПТиМР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ЕДДС, организации</w:t>
            </w:r>
          </w:p>
        </w:tc>
        <w:tc>
          <w:tcPr>
            <w:tcW w:w="850" w:type="dxa"/>
          </w:tcPr>
          <w:p w:rsidR="00B107EA" w:rsidRPr="00B61E14" w:rsidRDefault="00DA7823" w:rsidP="00D126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107EA" w:rsidRPr="00B61E14" w:rsidRDefault="00DA7823" w:rsidP="00D126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259" w:type="dxa"/>
          </w:tcPr>
          <w:p w:rsidR="00B107EA" w:rsidRPr="00B61E14" w:rsidRDefault="00DA7823" w:rsidP="005722AC">
            <w:pPr>
              <w:widowControl w:val="0"/>
              <w:tabs>
                <w:tab w:val="left" w:pos="2301"/>
              </w:tabs>
              <w:ind w:left="33" w:right="33" w:hanging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оперативности процессов  управления м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роприятиями по предупр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ждению и ликвидации кр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зисных ситуаций и прои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шествий, повышение уровня безопасности для населения и окружающей среды.</w:t>
            </w:r>
          </w:p>
        </w:tc>
        <w:tc>
          <w:tcPr>
            <w:tcW w:w="3119" w:type="dxa"/>
          </w:tcPr>
          <w:p w:rsidR="00B107EA" w:rsidRDefault="00DA7823" w:rsidP="005722A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качества инфо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матизации процессов управления экстренными и коммунальными службами, организациями и предпри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тиями, решающими задачи по обеспечению общ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безопасности, правопорядка и безопасн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среды обитания.</w:t>
            </w:r>
          </w:p>
          <w:p w:rsidR="001A179A" w:rsidRPr="00B61E14" w:rsidRDefault="001A179A" w:rsidP="005722A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6276" w:rsidRPr="00B61E14" w:rsidTr="00D87DD4">
        <w:tc>
          <w:tcPr>
            <w:tcW w:w="567" w:type="dxa"/>
          </w:tcPr>
          <w:p w:rsidR="00106276" w:rsidRPr="00B61E14" w:rsidRDefault="00D126D0" w:rsidP="0092563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106276" w:rsidRDefault="00106276" w:rsidP="005722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106276" w:rsidRPr="00B61E14" w:rsidRDefault="00106276" w:rsidP="005722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106276" w:rsidRPr="00B61E14" w:rsidRDefault="00106276" w:rsidP="005722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Гражданская оборона, защита населения и территорий от чре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вычайных ситуаций техногенного и пр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родного характера, обеспечение пожарной безопасности</w:t>
            </w:r>
          </w:p>
        </w:tc>
        <w:tc>
          <w:tcPr>
            <w:tcW w:w="3969" w:type="dxa"/>
          </w:tcPr>
          <w:p w:rsidR="00106276" w:rsidRPr="00B61E14" w:rsidRDefault="00EB3F3D" w:rsidP="00E302B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left="34" w:right="100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Администрация, </w:t>
            </w:r>
            <w:proofErr w:type="spellStart"/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ОГОЧСПТиМР</w:t>
            </w:r>
            <w:proofErr w:type="spellEnd"/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ОЖХБиП</w:t>
            </w:r>
            <w:proofErr w:type="spellEnd"/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сектор муниципального имущества и жилищных вопросов,</w:t>
            </w:r>
            <w:r w:rsidR="004B62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муниципальное унитарное пре</w:t>
            </w:r>
            <w:r w:rsidR="004B62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4B62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приятие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«Управление жилищно-коммунального хозяйства г. А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мянска»</w:t>
            </w:r>
            <w:r w:rsidR="00E302BB" w:rsidRPr="00E30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</w:t>
            </w:r>
            <w:r w:rsidR="00E302BB" w:rsidRPr="00E30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302BB" w:rsidRPr="00E30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 городской округ Армянск Республики Крым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ОНД по г. А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мянску, 30 ПСЧ 7 ПСО ФПС по Республике Крым</w:t>
            </w:r>
          </w:p>
        </w:tc>
        <w:tc>
          <w:tcPr>
            <w:tcW w:w="850" w:type="dxa"/>
          </w:tcPr>
          <w:p w:rsidR="00106276" w:rsidRPr="00B61E14" w:rsidRDefault="00106276" w:rsidP="005722A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06276" w:rsidRPr="00B61E14" w:rsidRDefault="00106276" w:rsidP="005722A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59" w:type="dxa"/>
          </w:tcPr>
          <w:p w:rsidR="00106276" w:rsidRPr="00B61E14" w:rsidRDefault="00106276" w:rsidP="00B33EC8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защищенности населения, территорий и объектов</w:t>
            </w:r>
            <w:r w:rsidRPr="00B61E1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инфраструктуры от чрезвычайных ситуаций природного и техногенного характера, смягчение их негативных последствий, реализация мероприятий в области гражданской об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роны.</w:t>
            </w:r>
          </w:p>
          <w:p w:rsidR="00106276" w:rsidRPr="00B61E14" w:rsidRDefault="00106276" w:rsidP="00B33EC8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6276" w:rsidRPr="00B61E14" w:rsidRDefault="00106276" w:rsidP="005722A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6276" w:rsidRPr="00B61E14" w:rsidRDefault="00106276" w:rsidP="00B33EC8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риска возни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новения ЧС природного и техногенного характера, повышение уровня травм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гибели населения, увеличение объемов нан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сенного материального ущерба, снижение уровня подготовки населения к   действиям при возникнов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нии ЧС.</w:t>
            </w:r>
          </w:p>
          <w:p w:rsidR="00106276" w:rsidRPr="00B61E14" w:rsidRDefault="00106276" w:rsidP="00B33EC8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2E47" w:rsidRDefault="008D2E47">
      <w:pPr>
        <w:rPr>
          <w:sz w:val="24"/>
          <w:szCs w:val="24"/>
        </w:rPr>
      </w:pPr>
    </w:p>
    <w:p w:rsidR="00462491" w:rsidRDefault="00462491">
      <w:pPr>
        <w:rPr>
          <w:sz w:val="24"/>
          <w:szCs w:val="24"/>
        </w:rPr>
      </w:pPr>
    </w:p>
    <w:p w:rsidR="00462491" w:rsidRDefault="00462491">
      <w:pPr>
        <w:rPr>
          <w:sz w:val="24"/>
          <w:szCs w:val="24"/>
        </w:rPr>
      </w:pP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 xml:space="preserve">Начальник отдела по вопросам </w:t>
      </w: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>гражданской обороны,</w:t>
      </w: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ситуаций, профилактики </w:t>
      </w: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>терроризма и мобилизационной работы</w:t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  <w:t>А.А. Дубов</w:t>
      </w:r>
      <w:bookmarkStart w:id="0" w:name="_GoBack"/>
      <w:bookmarkEnd w:id="0"/>
    </w:p>
    <w:sectPr w:rsidR="00462491" w:rsidRPr="008E64CE" w:rsidSect="005B0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6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C4" w:rsidRDefault="002655C4" w:rsidP="00711F27">
      <w:r>
        <w:separator/>
      </w:r>
    </w:p>
  </w:endnote>
  <w:endnote w:type="continuationSeparator" w:id="0">
    <w:p w:rsidR="002655C4" w:rsidRDefault="002655C4" w:rsidP="007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E" w:rsidRDefault="00D07C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E" w:rsidRDefault="00D07C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E" w:rsidRDefault="00D07C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C4" w:rsidRDefault="002655C4" w:rsidP="00711F27">
      <w:r>
        <w:separator/>
      </w:r>
    </w:p>
  </w:footnote>
  <w:footnote w:type="continuationSeparator" w:id="0">
    <w:p w:rsidR="002655C4" w:rsidRDefault="002655C4" w:rsidP="0071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E" w:rsidRDefault="00D07C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65791"/>
      <w:docPartObj>
        <w:docPartGallery w:val="Page Numbers (Top of Page)"/>
        <w:docPartUnique/>
      </w:docPartObj>
    </w:sdtPr>
    <w:sdtEndPr/>
    <w:sdtContent>
      <w:p w:rsidR="00D07C0E" w:rsidRDefault="00D07C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CE">
          <w:rPr>
            <w:noProof/>
          </w:rPr>
          <w:t>6</w:t>
        </w:r>
        <w:r>
          <w:fldChar w:fldCharType="end"/>
        </w:r>
      </w:p>
    </w:sdtContent>
  </w:sdt>
  <w:p w:rsidR="00711F27" w:rsidRDefault="00711F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0E" w:rsidRDefault="00D07C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A7"/>
    <w:rsid w:val="00016206"/>
    <w:rsid w:val="000479D2"/>
    <w:rsid w:val="000534A7"/>
    <w:rsid w:val="00061CC1"/>
    <w:rsid w:val="00062C09"/>
    <w:rsid w:val="00093A6E"/>
    <w:rsid w:val="000A5AB7"/>
    <w:rsid w:val="000B75E5"/>
    <w:rsid w:val="000C3BD9"/>
    <w:rsid w:val="00106276"/>
    <w:rsid w:val="00117068"/>
    <w:rsid w:val="001A179A"/>
    <w:rsid w:val="001A4528"/>
    <w:rsid w:val="001B7100"/>
    <w:rsid w:val="001C7F25"/>
    <w:rsid w:val="00201123"/>
    <w:rsid w:val="002033F6"/>
    <w:rsid w:val="00234FC4"/>
    <w:rsid w:val="00246298"/>
    <w:rsid w:val="0025486D"/>
    <w:rsid w:val="002655C4"/>
    <w:rsid w:val="002730CD"/>
    <w:rsid w:val="0027438B"/>
    <w:rsid w:val="00296740"/>
    <w:rsid w:val="003179DF"/>
    <w:rsid w:val="00396DF5"/>
    <w:rsid w:val="003A66F3"/>
    <w:rsid w:val="003B187D"/>
    <w:rsid w:val="003B4073"/>
    <w:rsid w:val="003B6927"/>
    <w:rsid w:val="003C5374"/>
    <w:rsid w:val="003F674B"/>
    <w:rsid w:val="004024B6"/>
    <w:rsid w:val="004137BA"/>
    <w:rsid w:val="00433E46"/>
    <w:rsid w:val="00444796"/>
    <w:rsid w:val="004537A0"/>
    <w:rsid w:val="00455907"/>
    <w:rsid w:val="00462491"/>
    <w:rsid w:val="00467D72"/>
    <w:rsid w:val="004B22A0"/>
    <w:rsid w:val="004B622F"/>
    <w:rsid w:val="005010E8"/>
    <w:rsid w:val="00501E3E"/>
    <w:rsid w:val="005022A7"/>
    <w:rsid w:val="00553000"/>
    <w:rsid w:val="005652E5"/>
    <w:rsid w:val="005722AC"/>
    <w:rsid w:val="00593A0E"/>
    <w:rsid w:val="005B07E1"/>
    <w:rsid w:val="005C445C"/>
    <w:rsid w:val="005C6662"/>
    <w:rsid w:val="005D4017"/>
    <w:rsid w:val="005E1F0B"/>
    <w:rsid w:val="0061787D"/>
    <w:rsid w:val="00643BAD"/>
    <w:rsid w:val="00646648"/>
    <w:rsid w:val="006B32A5"/>
    <w:rsid w:val="006E00DC"/>
    <w:rsid w:val="006F11DA"/>
    <w:rsid w:val="00711F27"/>
    <w:rsid w:val="007242C1"/>
    <w:rsid w:val="00725F9E"/>
    <w:rsid w:val="007629FC"/>
    <w:rsid w:val="00781CAE"/>
    <w:rsid w:val="00784587"/>
    <w:rsid w:val="007E3C7E"/>
    <w:rsid w:val="007F34F9"/>
    <w:rsid w:val="00814FBA"/>
    <w:rsid w:val="00820261"/>
    <w:rsid w:val="008276C5"/>
    <w:rsid w:val="008337A6"/>
    <w:rsid w:val="008635B7"/>
    <w:rsid w:val="008652EF"/>
    <w:rsid w:val="00871E6A"/>
    <w:rsid w:val="008768B7"/>
    <w:rsid w:val="00877BC8"/>
    <w:rsid w:val="0088069F"/>
    <w:rsid w:val="008A6FF9"/>
    <w:rsid w:val="008B11BD"/>
    <w:rsid w:val="008D2E47"/>
    <w:rsid w:val="008E5139"/>
    <w:rsid w:val="008E64CE"/>
    <w:rsid w:val="008E687D"/>
    <w:rsid w:val="008F002F"/>
    <w:rsid w:val="008F39C9"/>
    <w:rsid w:val="008F7EA9"/>
    <w:rsid w:val="009003FE"/>
    <w:rsid w:val="00925639"/>
    <w:rsid w:val="00973270"/>
    <w:rsid w:val="009856AB"/>
    <w:rsid w:val="009875F8"/>
    <w:rsid w:val="009A6470"/>
    <w:rsid w:val="009C539D"/>
    <w:rsid w:val="009F2953"/>
    <w:rsid w:val="009F52E3"/>
    <w:rsid w:val="00A171C9"/>
    <w:rsid w:val="00A23C80"/>
    <w:rsid w:val="00A824AE"/>
    <w:rsid w:val="00A9468B"/>
    <w:rsid w:val="00AA007F"/>
    <w:rsid w:val="00AB3442"/>
    <w:rsid w:val="00AB4E65"/>
    <w:rsid w:val="00AC2F3E"/>
    <w:rsid w:val="00AE1C7B"/>
    <w:rsid w:val="00AF1672"/>
    <w:rsid w:val="00B01EE0"/>
    <w:rsid w:val="00B0422F"/>
    <w:rsid w:val="00B107EA"/>
    <w:rsid w:val="00B10A08"/>
    <w:rsid w:val="00B12DEA"/>
    <w:rsid w:val="00B33EC8"/>
    <w:rsid w:val="00B46C41"/>
    <w:rsid w:val="00B53303"/>
    <w:rsid w:val="00B535E8"/>
    <w:rsid w:val="00B57496"/>
    <w:rsid w:val="00B61E14"/>
    <w:rsid w:val="00B714FF"/>
    <w:rsid w:val="00BB3715"/>
    <w:rsid w:val="00BE7A28"/>
    <w:rsid w:val="00BF4087"/>
    <w:rsid w:val="00C07E88"/>
    <w:rsid w:val="00C26BE4"/>
    <w:rsid w:val="00C53C31"/>
    <w:rsid w:val="00C57575"/>
    <w:rsid w:val="00C75584"/>
    <w:rsid w:val="00C8605A"/>
    <w:rsid w:val="00C94CC5"/>
    <w:rsid w:val="00C9710D"/>
    <w:rsid w:val="00CF7EFB"/>
    <w:rsid w:val="00D0523F"/>
    <w:rsid w:val="00D07C0E"/>
    <w:rsid w:val="00D126D0"/>
    <w:rsid w:val="00D30EB2"/>
    <w:rsid w:val="00D42415"/>
    <w:rsid w:val="00D42B42"/>
    <w:rsid w:val="00D70571"/>
    <w:rsid w:val="00D818F4"/>
    <w:rsid w:val="00D853C7"/>
    <w:rsid w:val="00D87DD4"/>
    <w:rsid w:val="00DA24D7"/>
    <w:rsid w:val="00DA4B6C"/>
    <w:rsid w:val="00DA7823"/>
    <w:rsid w:val="00DB3CEF"/>
    <w:rsid w:val="00DC6F56"/>
    <w:rsid w:val="00E16B73"/>
    <w:rsid w:val="00E22C1F"/>
    <w:rsid w:val="00E25FD2"/>
    <w:rsid w:val="00E302BB"/>
    <w:rsid w:val="00E3436A"/>
    <w:rsid w:val="00E4557E"/>
    <w:rsid w:val="00E50978"/>
    <w:rsid w:val="00E5431F"/>
    <w:rsid w:val="00E60CFF"/>
    <w:rsid w:val="00E61DAC"/>
    <w:rsid w:val="00E822F1"/>
    <w:rsid w:val="00E834CA"/>
    <w:rsid w:val="00EB3F3D"/>
    <w:rsid w:val="00ED1440"/>
    <w:rsid w:val="00ED3D68"/>
    <w:rsid w:val="00F16841"/>
    <w:rsid w:val="00F20EF9"/>
    <w:rsid w:val="00F363AF"/>
    <w:rsid w:val="00F554E6"/>
    <w:rsid w:val="00F55E8B"/>
    <w:rsid w:val="00F62CA4"/>
    <w:rsid w:val="00F800F8"/>
    <w:rsid w:val="00F81F5A"/>
    <w:rsid w:val="00FB6BBE"/>
    <w:rsid w:val="00FD010A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F16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No Spacing"/>
    <w:uiPriority w:val="1"/>
    <w:qFormat/>
    <w:rsid w:val="00F1684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C860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C8605A"/>
    <w:pPr>
      <w:widowControl w:val="0"/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F27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F27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F16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No Spacing"/>
    <w:uiPriority w:val="1"/>
    <w:qFormat/>
    <w:rsid w:val="00F1684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C860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C8605A"/>
    <w:pPr>
      <w:widowControl w:val="0"/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F27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F2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E300-947C-4DD4-BFFA-02BAD95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bsic</dc:creator>
  <cp:keywords/>
  <dc:description/>
  <cp:lastModifiedBy>bsic</cp:lastModifiedBy>
  <cp:revision>89</cp:revision>
  <dcterms:created xsi:type="dcterms:W3CDTF">2017-08-08T13:24:00Z</dcterms:created>
  <dcterms:modified xsi:type="dcterms:W3CDTF">2017-10-09T14:11:00Z</dcterms:modified>
</cp:coreProperties>
</file>